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F3" w:rsidRDefault="008861F3" w:rsidP="008861F3">
      <w:pPr>
        <w:ind w:left="3969" w:firstLine="709"/>
        <w:jc w:val="both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В областной Экспертный совет</w:t>
      </w:r>
      <w:r>
        <w:rPr>
          <w:color w:val="000000"/>
        </w:rPr>
        <w:t xml:space="preserve"> </w:t>
      </w:r>
    </w:p>
    <w:p w:rsidR="008861F3" w:rsidRDefault="008861F3" w:rsidP="008861F3">
      <w:pPr>
        <w:ind w:left="3969" w:firstLine="709"/>
        <w:jc w:val="both"/>
        <w:rPr>
          <w:color w:val="000000"/>
        </w:rPr>
      </w:pPr>
      <w:r>
        <w:rPr>
          <w:b/>
          <w:bCs/>
          <w:color w:val="000000"/>
        </w:rPr>
        <w:t>при ГАУ ДПОС «Смоленский областной</w:t>
      </w:r>
    </w:p>
    <w:p w:rsidR="008861F3" w:rsidRDefault="008861F3" w:rsidP="008861F3">
      <w:pPr>
        <w:ind w:left="3969" w:firstLine="709"/>
        <w:jc w:val="both"/>
        <w:rPr>
          <w:color w:val="000000"/>
        </w:rPr>
      </w:pPr>
      <w:r>
        <w:rPr>
          <w:b/>
          <w:bCs/>
          <w:color w:val="000000"/>
        </w:rPr>
        <w:t>институт развития образования»</w:t>
      </w: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ind w:firstLine="709"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ЗАЯВКА</w:t>
      </w:r>
    </w:p>
    <w:p w:rsidR="008861F3" w:rsidRDefault="008861F3" w:rsidP="008861F3">
      <w:pPr>
        <w:ind w:firstLine="709"/>
        <w:jc w:val="center"/>
        <w:rPr>
          <w:color w:val="000000"/>
        </w:rPr>
      </w:pPr>
      <w:r>
        <w:rPr>
          <w:color w:val="000000"/>
        </w:rPr>
        <w:t>на проведение экспертизы образовательной инициативы</w:t>
      </w:r>
    </w:p>
    <w:p w:rsidR="008861F3" w:rsidRDefault="008861F3" w:rsidP="008861F3">
      <w:pPr>
        <w:ind w:firstLine="709"/>
        <w:jc w:val="center"/>
        <w:rPr>
          <w:color w:val="000000"/>
        </w:rPr>
      </w:pPr>
      <w:r>
        <w:rPr>
          <w:color w:val="000000"/>
        </w:rPr>
        <w:t>по соисканию статуса инновационной площадки</w:t>
      </w: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Наименование организации-соискателя </w:t>
      </w:r>
    </w:p>
    <w:p w:rsidR="008861F3" w:rsidRDefault="008861F3" w:rsidP="008861F3">
      <w:pPr>
        <w:ind w:left="1069"/>
        <w:jc w:val="both"/>
        <w:rPr>
          <w:color w:val="000000"/>
        </w:rPr>
      </w:pPr>
      <w:r>
        <w:rPr>
          <w:color w:val="000000"/>
        </w:rPr>
        <w:t>ОГБОУ СПО «Смоленский промышленно-экономический колледж»,</w:t>
      </w:r>
    </w:p>
    <w:p w:rsidR="008861F3" w:rsidRDefault="008861F3" w:rsidP="008861F3">
      <w:pPr>
        <w:ind w:left="1069"/>
        <w:jc w:val="both"/>
        <w:rPr>
          <w:color w:val="000000"/>
        </w:rPr>
      </w:pPr>
      <w:r>
        <w:rPr>
          <w:color w:val="000000"/>
        </w:rPr>
        <w:t>МБОУ лицей № 1 им. академика Б.Н. Петрова</w:t>
      </w: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Юридический и/или фактический адреса:</w:t>
      </w:r>
    </w:p>
    <w:p w:rsidR="008861F3" w:rsidRDefault="008861F3" w:rsidP="008861F3">
      <w:pPr>
        <w:ind w:left="1069"/>
        <w:jc w:val="both"/>
        <w:rPr>
          <w:color w:val="000000"/>
        </w:rPr>
      </w:pPr>
      <w:r>
        <w:rPr>
          <w:color w:val="000000"/>
        </w:rPr>
        <w:t>218014 город Смоленск, проспект Гагарина, 56,</w:t>
      </w:r>
    </w:p>
    <w:p w:rsidR="008861F3" w:rsidRDefault="008861F3" w:rsidP="008861F3">
      <w:pPr>
        <w:ind w:left="1069"/>
        <w:jc w:val="both"/>
        <w:rPr>
          <w:color w:val="000000"/>
        </w:rPr>
      </w:pPr>
      <w:r>
        <w:rPr>
          <w:color w:val="000000"/>
        </w:rPr>
        <w:t>214025, город Смоленск, ул. Багратиона, 57</w:t>
      </w: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Контактные телефоны, электронная почта, </w:t>
      </w:r>
      <w:hyperlink r:id="rId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spek</w:t>
        </w:r>
      </w:hyperlink>
      <w:r>
        <w:t xml:space="preserve">. </w:t>
      </w:r>
      <w:r>
        <w:rPr>
          <w:lang w:val="en-US"/>
        </w:rPr>
        <w:t>keytown</w:t>
      </w:r>
      <w:r>
        <w:t>.</w:t>
      </w:r>
      <w:r>
        <w:rPr>
          <w:lang w:val="en-US"/>
        </w:rPr>
        <w:t>com</w:t>
      </w:r>
    </w:p>
    <w:p w:rsidR="008861F3" w:rsidRDefault="008861F3" w:rsidP="008861F3">
      <w:pPr>
        <w:ind w:left="1069"/>
        <w:jc w:val="both"/>
        <w:rPr>
          <w:color w:val="000000"/>
        </w:rPr>
      </w:pPr>
      <w:r>
        <w:rPr>
          <w:color w:val="000000"/>
        </w:rPr>
        <w:t xml:space="preserve">553818, </w:t>
      </w:r>
      <w:hyperlink r:id="rId7" w:history="1">
        <w:r>
          <w:rPr>
            <w:rStyle w:val="a3"/>
            <w:lang w:val="en-US"/>
          </w:rPr>
          <w:t>spek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spek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keytown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rPr>
          <w:color w:val="000000"/>
        </w:rPr>
        <w:t>,</w:t>
      </w:r>
    </w:p>
    <w:p w:rsidR="008861F3" w:rsidRDefault="008861F3" w:rsidP="008861F3">
      <w:pPr>
        <w:ind w:left="1069"/>
        <w:jc w:val="both"/>
        <w:rPr>
          <w:color w:val="000000"/>
        </w:rPr>
      </w:pPr>
      <w:r>
        <w:rPr>
          <w:color w:val="000000"/>
        </w:rPr>
        <w:t xml:space="preserve">663280, </w:t>
      </w:r>
      <w:hyperlink r:id="rId8" w:history="1">
        <w:r>
          <w:rPr>
            <w:rStyle w:val="a3"/>
            <w:lang w:val="en-US"/>
          </w:rPr>
          <w:t>ekogimn</w:t>
        </w:r>
        <w:r>
          <w:rPr>
            <w:rStyle w:val="a3"/>
          </w:rPr>
          <w:t>2007@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color w:val="000000"/>
        </w:rPr>
        <w:t xml:space="preserve">,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school</w:t>
      </w:r>
      <w:r>
        <w:rPr>
          <w:color w:val="000000"/>
        </w:rPr>
        <w:t>20.</w:t>
      </w:r>
      <w:r>
        <w:rPr>
          <w:color w:val="000000"/>
          <w:lang w:val="en-US"/>
        </w:rPr>
        <w:t>smoladmin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4. Тема площадки «Формирование ИКТ- компетентности обучающихся 8-9 классов в условиях допрофессиональной подготовки через систему сетевого взаимодействия «лицей – колледж».</w:t>
      </w: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5. Предполагаемый вид и сроки действия площадки экспериментальная площадка, срок действия 5 лет</w:t>
      </w: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6.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Руководители образовательных учреждений – соискателей статуса инновационной площадки (Ф.И.О., должность, контактные телефоны, электронная почта) 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И.П.Татаринова, директор ОГБОУ СПО «Смоленский промышленно-экономический колледж», тел.55-38-18, </w:t>
      </w:r>
      <w:hyperlink r:id="rId9" w:history="1">
        <w:r>
          <w:rPr>
            <w:rStyle w:val="a3"/>
            <w:lang w:val="en-US"/>
          </w:rPr>
          <w:t>spek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spek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keytown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rPr>
          <w:color w:val="000000"/>
        </w:rPr>
        <w:t xml:space="preserve"> .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Н.Ю.Смирнова, директор МБОУ лицея № 1 им. академика Б.Н. Петрова, тел.66-32-80, </w:t>
      </w:r>
      <w:hyperlink r:id="rId10" w:history="1">
        <w:r>
          <w:rPr>
            <w:rStyle w:val="a3"/>
            <w:lang w:val="en-US"/>
          </w:rPr>
          <w:t>ekogimn</w:t>
        </w:r>
        <w:r>
          <w:rPr>
            <w:rStyle w:val="a3"/>
          </w:rPr>
          <w:t>2007@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7.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Руководитель рабочей группы по организации площадки (Ф.И.О., должность, контактные телефоны, электронная почта) Туркина Т.С., начальник отдела НМР, ОГБОУ СПО «Смоленский промышленно-экономический колледж», тел.55-38-15, </w:t>
      </w:r>
      <w:r>
        <w:rPr>
          <w:color w:val="000000"/>
          <w:lang w:val="en-US"/>
        </w:rPr>
        <w:t>turkina</w:t>
      </w:r>
      <w:r>
        <w:rPr>
          <w:color w:val="000000"/>
        </w:rPr>
        <w:t>@</w:t>
      </w:r>
      <w:r>
        <w:t xml:space="preserve"> </w:t>
      </w:r>
      <w:r>
        <w:rPr>
          <w:color w:val="000000"/>
        </w:rPr>
        <w:t>spek.keytown.com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8. Члены рабочей группы по организации площадки (Ф.И.О., должность) 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1.Татаринова И.П., директор ОГБОУ СПО «Смоленский промышленно-экономический колледж», кандидат педагогических наук, Заслуженный учитель РФ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2. Смирнова Н.Ю., директор МБОУ лицея № 1 им. академика Б.Н. Петрова, учитель высшей квалификационной категории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3.Судденкова Н.В., зам. директора УМР ОГБОУ СПО «Смоленский промышленно-экономический колледж», кандидат педагогических наук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4. Моисейкина Г.Б., зам.директора МБОУ лицея № 1 им. академика Б.Н. Петрова, Почетный работник общего образования РФ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5. Забелина С.Я., зам.директора МБОУ лицея № 1 им. академика Б.Н. Петрова, Почетный работник общего образования РФ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6.Туркина Т.С., начальник научно-методического отдела ОГБОУ СПО «Смоленский промышленно-экономический колледж», 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7. Тригубова В.С., методист научно-методического отдела ОГБОУ СПО «Смоленский промышленно-экономический колледж»,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8.Малахова В.Г., декан факультета Информационных технологий ОГБОУ СПО «Смоленский промышленно-экономический колледж»,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9.Ромашкова И.А., преподаватель высшей квалификационной категории факультета Информационных технологий ОГБОУ СПО «Смоленский промышленно-экономический колледж»,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10.Лазарева Т.В., декан технического факультета ОГБОУ СПО «Смоленский промышленно-экономический колледж»,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11.Горбачева Н.М., преподаватель высшей квалификационной категории факультета Информационных технологий ОГБОУ СПО «Смоленский промышленно-экономический колледж»,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12. Тютюнник Т.Е., зав.кафедрой математики, информатики МБОУ лицея № 1 им. академика Б.Н. Петрова, учитель высшей квалификационной категории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13. Персиянцева Н.А. учитель МБОУ лицея № 1 им. академика Б.Н. Петрова, учитель высшей квалификационной категории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14. Нагорная Г.В. учитель МБОУ лицея № 1 им. академика Б.Н. Петрова, учитель высшей квалификационной категории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15. Борейко Е.А. педагог-психолог МБОУ лицея № 1 им. академика Б.Н. Петрова</w:t>
      </w: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Программа деятельности инновационной площадки прилагается.</w:t>
      </w: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Директор ОГБОУ СПО 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«Смоленский промышленно-экономический колледж»___________И.П.Татаринова</w:t>
      </w: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Директор МБОУ 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лицея № 1 им. академика Б.Н. Петрова ________________________Н.Ю. Смирнова</w:t>
      </w: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Подпись руководителя</w:t>
      </w: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рабочей группы по организации площадки ____________________</w:t>
      </w: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ind w:firstLine="709"/>
        <w:jc w:val="both"/>
        <w:rPr>
          <w:color w:val="000000"/>
        </w:rPr>
      </w:pPr>
      <w:r>
        <w:rPr>
          <w:color w:val="000000"/>
        </w:rPr>
        <w:t>Дата ____________________</w:t>
      </w: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8861F3" w:rsidRDefault="008861F3" w:rsidP="008861F3">
      <w:pPr>
        <w:ind w:firstLine="709"/>
        <w:jc w:val="both"/>
        <w:rPr>
          <w:color w:val="000000"/>
        </w:rPr>
      </w:pPr>
    </w:p>
    <w:p w:rsidR="00250073" w:rsidRDefault="00250073"/>
    <w:sectPr w:rsidR="0025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122CE"/>
    <w:multiLevelType w:val="hybridMultilevel"/>
    <w:tmpl w:val="6AD87BBC"/>
    <w:lvl w:ilvl="0" w:tplc="A50C27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E5"/>
    <w:rsid w:val="00205C68"/>
    <w:rsid w:val="00250073"/>
    <w:rsid w:val="008861F3"/>
    <w:rsid w:val="00D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F3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1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F3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gimn200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ek@spek.keytow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kogimn200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ek@spek.keytow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2012-12-14T11:38:00Z</dcterms:created>
  <dcterms:modified xsi:type="dcterms:W3CDTF">2012-12-14T11:38:00Z</dcterms:modified>
</cp:coreProperties>
</file>